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8D82E" w14:textId="6CAAF108" w:rsidR="00AA1481" w:rsidRPr="005A31A4" w:rsidRDefault="00AA1481" w:rsidP="00D72FD5">
      <w:pPr>
        <w:pStyle w:val="Heading1"/>
        <w:jc w:val="center"/>
        <w:rPr>
          <w:b/>
          <w:color w:val="auto"/>
          <w:u w:val="single"/>
        </w:rPr>
      </w:pPr>
      <w:bookmarkStart w:id="0" w:name="_GoBack"/>
      <w:bookmarkEnd w:id="0"/>
      <w:r w:rsidRPr="005A31A4">
        <w:rPr>
          <w:b/>
          <w:color w:val="auto"/>
          <w:u w:val="single"/>
        </w:rPr>
        <w:t>READ ME – Homework 3</w:t>
      </w:r>
    </w:p>
    <w:p w14:paraId="74EDB17F" w14:textId="77777777" w:rsidR="00465F2C" w:rsidRPr="00D72FD5" w:rsidRDefault="00465F2C" w:rsidP="00465F2C">
      <w:pPr>
        <w:jc w:val="center"/>
        <w:rPr>
          <w:b/>
          <w:sz w:val="22"/>
          <w:szCs w:val="22"/>
        </w:rPr>
      </w:pPr>
    </w:p>
    <w:p w14:paraId="3C4A26C7" w14:textId="20E04AC1" w:rsidR="00AA1481" w:rsidRPr="00D72FD5" w:rsidRDefault="00825DE7">
      <w:pPr>
        <w:rPr>
          <w:sz w:val="22"/>
          <w:szCs w:val="22"/>
        </w:rPr>
      </w:pPr>
      <w:r w:rsidRPr="00D72FD5">
        <w:rPr>
          <w:sz w:val="22"/>
          <w:szCs w:val="22"/>
        </w:rPr>
        <w:t xml:space="preserve">The program will first build the look up table. For doing so, it will prompt user to enter the path of the </w:t>
      </w:r>
      <w:r w:rsidR="00A35C7B" w:rsidRPr="00D72FD5">
        <w:rPr>
          <w:sz w:val="22"/>
          <w:szCs w:val="22"/>
        </w:rPr>
        <w:t>folder where “lookup.csv” is stored. The file is in the package. User can either use the preloaded file or give the path of a folder where they want to create the file. Creating the file takes the program 10-12 minutes. Reading from existing pickle takes less than 30 seconds</w:t>
      </w:r>
    </w:p>
    <w:p w14:paraId="4B845EE3" w14:textId="77777777" w:rsidR="00825DE7" w:rsidRPr="00D72FD5" w:rsidRDefault="00825DE7">
      <w:pPr>
        <w:rPr>
          <w:sz w:val="22"/>
          <w:szCs w:val="22"/>
        </w:rPr>
      </w:pPr>
    </w:p>
    <w:p w14:paraId="18BFBAFB" w14:textId="5DA324AA" w:rsidR="00825DE7" w:rsidRPr="00437ED0" w:rsidRDefault="00825DE7">
      <w:pPr>
        <w:rPr>
          <w:b/>
          <w:sz w:val="22"/>
          <w:szCs w:val="22"/>
        </w:rPr>
      </w:pPr>
      <w:r w:rsidRPr="00437ED0">
        <w:rPr>
          <w:b/>
          <w:sz w:val="22"/>
          <w:szCs w:val="22"/>
        </w:rPr>
        <w:t xml:space="preserve">Enter path </w:t>
      </w:r>
      <w:r w:rsidR="00DA554E" w:rsidRPr="00437ED0">
        <w:rPr>
          <w:b/>
          <w:sz w:val="22"/>
          <w:szCs w:val="22"/>
        </w:rPr>
        <w:t>in</w:t>
      </w:r>
      <w:r w:rsidRPr="00437ED0">
        <w:rPr>
          <w:b/>
          <w:sz w:val="22"/>
          <w:szCs w:val="22"/>
        </w:rPr>
        <w:t xml:space="preserve"> the following format:</w:t>
      </w:r>
    </w:p>
    <w:p w14:paraId="223334BF" w14:textId="07C7B75D" w:rsidR="00825DE7" w:rsidRPr="00437ED0" w:rsidRDefault="00825DE7" w:rsidP="00825DE7">
      <w:pPr>
        <w:pStyle w:val="p1"/>
        <w:rPr>
          <w:rStyle w:val="s1"/>
          <w:rFonts w:asciiTheme="minorHAnsi" w:hAnsiTheme="minorHAnsi"/>
          <w:b/>
          <w:sz w:val="22"/>
          <w:szCs w:val="22"/>
        </w:rPr>
      </w:pPr>
      <w:r w:rsidRPr="00437ED0">
        <w:rPr>
          <w:rFonts w:asciiTheme="minorHAnsi" w:hAnsiTheme="minorHAnsi"/>
          <w:b/>
          <w:sz w:val="22"/>
          <w:szCs w:val="22"/>
        </w:rPr>
        <w:tab/>
      </w:r>
      <w:r w:rsidRPr="00437ED0">
        <w:rPr>
          <w:rFonts w:asciiTheme="minorHAnsi" w:hAnsiTheme="minorHAnsi"/>
          <w:b/>
          <w:sz w:val="22"/>
          <w:szCs w:val="22"/>
        </w:rPr>
        <w:tab/>
        <w:t>‘</w:t>
      </w:r>
      <w:r w:rsidRPr="00437ED0">
        <w:rPr>
          <w:rStyle w:val="s1"/>
          <w:rFonts w:asciiTheme="minorHAnsi" w:hAnsiTheme="minorHAnsi"/>
          <w:b/>
          <w:sz w:val="22"/>
          <w:szCs w:val="22"/>
        </w:rPr>
        <w:t>/Users/</w:t>
      </w:r>
      <w:proofErr w:type="spellStart"/>
      <w:r w:rsidRPr="00437ED0">
        <w:rPr>
          <w:rStyle w:val="s1"/>
          <w:rFonts w:asciiTheme="minorHAnsi" w:hAnsiTheme="minorHAnsi"/>
          <w:b/>
          <w:sz w:val="22"/>
          <w:szCs w:val="22"/>
        </w:rPr>
        <w:t>rashmivarma</w:t>
      </w:r>
      <w:proofErr w:type="spellEnd"/>
      <w:r w:rsidRPr="00437ED0">
        <w:rPr>
          <w:rStyle w:val="s1"/>
          <w:rFonts w:asciiTheme="minorHAnsi" w:hAnsiTheme="minorHAnsi"/>
          <w:b/>
          <w:sz w:val="22"/>
          <w:szCs w:val="22"/>
        </w:rPr>
        <w:t>/Documents/’</w:t>
      </w:r>
    </w:p>
    <w:p w14:paraId="622B8B1F" w14:textId="77777777" w:rsidR="00861AD7" w:rsidRPr="00D72FD5" w:rsidRDefault="00861AD7" w:rsidP="00825DE7">
      <w:pPr>
        <w:pStyle w:val="p1"/>
        <w:rPr>
          <w:rStyle w:val="s1"/>
          <w:rFonts w:asciiTheme="minorHAnsi" w:hAnsiTheme="minorHAnsi"/>
          <w:sz w:val="22"/>
          <w:szCs w:val="22"/>
        </w:rPr>
      </w:pPr>
    </w:p>
    <w:p w14:paraId="27800FB2" w14:textId="1F46C907" w:rsidR="00465F2C" w:rsidRPr="00D72FD5" w:rsidRDefault="00465F2C" w:rsidP="00825DE7">
      <w:pPr>
        <w:pStyle w:val="p1"/>
        <w:rPr>
          <w:rStyle w:val="s1"/>
          <w:rFonts w:asciiTheme="minorHAnsi" w:hAnsiTheme="minorHAnsi"/>
          <w:sz w:val="22"/>
          <w:szCs w:val="22"/>
        </w:rPr>
      </w:pPr>
      <w:r w:rsidRPr="00D72FD5">
        <w:rPr>
          <w:rStyle w:val="s1"/>
          <w:rFonts w:asciiTheme="minorHAnsi" w:hAnsiTheme="minorHAnsi"/>
          <w:sz w:val="22"/>
          <w:szCs w:val="22"/>
        </w:rPr>
        <w:t xml:space="preserve">As there are 60 images each in the folders, a total of 120 images; the look up table </w:t>
      </w:r>
      <w:r w:rsidR="00B11E76" w:rsidRPr="00D72FD5">
        <w:rPr>
          <w:rStyle w:val="s1"/>
          <w:rFonts w:asciiTheme="minorHAnsi" w:hAnsiTheme="minorHAnsi"/>
          <w:sz w:val="22"/>
          <w:szCs w:val="22"/>
        </w:rPr>
        <w:t>pixelates</w:t>
      </w:r>
      <w:r w:rsidRPr="00D72FD5">
        <w:rPr>
          <w:rStyle w:val="s1"/>
          <w:rFonts w:asciiTheme="minorHAnsi" w:hAnsiTheme="minorHAnsi"/>
          <w:sz w:val="22"/>
          <w:szCs w:val="22"/>
        </w:rPr>
        <w:t xml:space="preserve"> every image and stores it’s RGB value. This RGB value has further been divided into R1, R2, R3, R4, B1, B2, B3, B4, G1, G2, G3 and G4, depending on their value. If R lies between 0 and 64, it falls under R1, if it is between 65- 127, it falls under R2 and so on. Doing so for each pixel, makes classification easier. </w:t>
      </w:r>
    </w:p>
    <w:p w14:paraId="0FF3E88A" w14:textId="77777777" w:rsidR="00A13041" w:rsidRPr="00D72FD5" w:rsidRDefault="00A13041" w:rsidP="00825DE7">
      <w:pPr>
        <w:pStyle w:val="p1"/>
        <w:rPr>
          <w:rStyle w:val="s1"/>
          <w:rFonts w:asciiTheme="minorHAnsi" w:hAnsiTheme="minorHAnsi"/>
          <w:sz w:val="22"/>
          <w:szCs w:val="22"/>
        </w:rPr>
      </w:pPr>
    </w:p>
    <w:p w14:paraId="6FF3F921" w14:textId="1B2CB3CD" w:rsidR="00861AD7" w:rsidRPr="00D72FD5" w:rsidRDefault="003560A0" w:rsidP="00825DE7">
      <w:pPr>
        <w:pStyle w:val="p1"/>
        <w:rPr>
          <w:rStyle w:val="s1"/>
          <w:rFonts w:asciiTheme="minorHAnsi" w:hAnsiTheme="minorHAnsi"/>
          <w:sz w:val="22"/>
          <w:szCs w:val="22"/>
        </w:rPr>
      </w:pPr>
      <w:r w:rsidRPr="00D72FD5">
        <w:rPr>
          <w:rStyle w:val="s1"/>
          <w:rFonts w:asciiTheme="minorHAnsi" w:hAnsiTheme="minorHAnsi"/>
          <w:sz w:val="22"/>
          <w:szCs w:val="22"/>
        </w:rPr>
        <w:t>Once the table has been computed</w:t>
      </w:r>
      <w:r w:rsidR="00A13041" w:rsidRPr="00D72FD5">
        <w:rPr>
          <w:rStyle w:val="s1"/>
          <w:rFonts w:asciiTheme="minorHAnsi" w:hAnsiTheme="minorHAnsi"/>
          <w:sz w:val="22"/>
          <w:szCs w:val="22"/>
        </w:rPr>
        <w:t>/read</w:t>
      </w:r>
      <w:r w:rsidRPr="00D72FD5">
        <w:rPr>
          <w:rStyle w:val="s1"/>
          <w:rFonts w:asciiTheme="minorHAnsi" w:hAnsiTheme="minorHAnsi"/>
          <w:sz w:val="22"/>
          <w:szCs w:val="22"/>
        </w:rPr>
        <w:t>, a User Driven Menu appears. This Menu runs continuously and can be quit by entering ‘0’</w:t>
      </w:r>
      <w:r w:rsidR="00BD19E3" w:rsidRPr="00D72FD5">
        <w:rPr>
          <w:rStyle w:val="s1"/>
          <w:rFonts w:asciiTheme="minorHAnsi" w:hAnsiTheme="minorHAnsi"/>
          <w:sz w:val="22"/>
          <w:szCs w:val="22"/>
        </w:rPr>
        <w:t>.</w:t>
      </w:r>
    </w:p>
    <w:p w14:paraId="1CFA85C2" w14:textId="77777777" w:rsidR="00A13041" w:rsidRPr="00D72FD5" w:rsidRDefault="00A13041" w:rsidP="00825DE7">
      <w:pPr>
        <w:pStyle w:val="p1"/>
        <w:rPr>
          <w:rStyle w:val="s1"/>
          <w:rFonts w:asciiTheme="minorHAnsi" w:hAnsiTheme="minorHAnsi"/>
          <w:sz w:val="22"/>
          <w:szCs w:val="22"/>
        </w:rPr>
      </w:pPr>
    </w:p>
    <w:p w14:paraId="40E00988" w14:textId="29B2AFF6" w:rsidR="00BD19E3" w:rsidRPr="00D72FD5" w:rsidRDefault="00BD19E3" w:rsidP="00825DE7">
      <w:pPr>
        <w:pStyle w:val="p1"/>
        <w:rPr>
          <w:rStyle w:val="s1"/>
          <w:rFonts w:asciiTheme="minorHAnsi" w:hAnsiTheme="minorHAnsi"/>
          <w:sz w:val="22"/>
          <w:szCs w:val="22"/>
        </w:rPr>
      </w:pPr>
      <w:r w:rsidRPr="00D72FD5">
        <w:rPr>
          <w:rStyle w:val="s1"/>
          <w:rFonts w:asciiTheme="minorHAnsi" w:hAnsiTheme="minorHAnsi"/>
          <w:sz w:val="22"/>
          <w:szCs w:val="22"/>
        </w:rPr>
        <w:t>Pressing 1, enables KNN classification algorithm.</w:t>
      </w:r>
    </w:p>
    <w:p w14:paraId="72686334" w14:textId="6E106DA2" w:rsidR="00BD19E3" w:rsidRPr="00D72FD5" w:rsidRDefault="00BD19E3" w:rsidP="005502BE">
      <w:pPr>
        <w:pStyle w:val="p1"/>
        <w:rPr>
          <w:rStyle w:val="s1"/>
          <w:rFonts w:asciiTheme="minorHAnsi" w:hAnsiTheme="minorHAnsi"/>
          <w:sz w:val="22"/>
          <w:szCs w:val="22"/>
        </w:rPr>
      </w:pPr>
      <w:r w:rsidRPr="00D72FD5">
        <w:rPr>
          <w:rStyle w:val="s1"/>
          <w:rFonts w:asciiTheme="minorHAnsi" w:hAnsiTheme="minorHAnsi"/>
          <w:sz w:val="22"/>
          <w:szCs w:val="22"/>
        </w:rPr>
        <w:t>Here the user is asked to input the path of the image the user wishes to classify. Input the file</w:t>
      </w:r>
      <w:r w:rsidR="00FA2C9E" w:rsidRPr="00D72FD5">
        <w:rPr>
          <w:rStyle w:val="s1"/>
          <w:rFonts w:asciiTheme="minorHAnsi" w:hAnsiTheme="minorHAnsi"/>
          <w:sz w:val="22"/>
          <w:szCs w:val="22"/>
        </w:rPr>
        <w:t xml:space="preserve"> </w:t>
      </w:r>
      <w:r w:rsidRPr="00D72FD5">
        <w:rPr>
          <w:rStyle w:val="s1"/>
          <w:rFonts w:asciiTheme="minorHAnsi" w:hAnsiTheme="minorHAnsi"/>
          <w:sz w:val="22"/>
          <w:szCs w:val="22"/>
        </w:rPr>
        <w:t>path in the following format:</w:t>
      </w:r>
    </w:p>
    <w:p w14:paraId="1E7DC607" w14:textId="41E780AF" w:rsidR="00BD19E3" w:rsidRPr="00DA554E" w:rsidRDefault="005502BE" w:rsidP="00BD19E3">
      <w:pPr>
        <w:pStyle w:val="p1"/>
        <w:ind w:left="720"/>
        <w:rPr>
          <w:rStyle w:val="s1"/>
          <w:rFonts w:asciiTheme="minorHAnsi" w:hAnsiTheme="minorHAnsi"/>
          <w:b/>
          <w:sz w:val="22"/>
          <w:szCs w:val="22"/>
        </w:rPr>
      </w:pPr>
      <w:r w:rsidRPr="00D72FD5">
        <w:rPr>
          <w:rFonts w:asciiTheme="minorHAnsi" w:hAnsiTheme="minorHAnsi"/>
          <w:sz w:val="22"/>
          <w:szCs w:val="22"/>
        </w:rPr>
        <w:tab/>
      </w:r>
      <w:r w:rsidR="00BD19E3" w:rsidRPr="00DA554E">
        <w:rPr>
          <w:rFonts w:asciiTheme="minorHAnsi" w:hAnsiTheme="minorHAnsi"/>
          <w:b/>
          <w:sz w:val="22"/>
          <w:szCs w:val="22"/>
        </w:rPr>
        <w:t>‘</w:t>
      </w:r>
      <w:r w:rsidR="00BD19E3" w:rsidRPr="00DA554E">
        <w:rPr>
          <w:rStyle w:val="s1"/>
          <w:rFonts w:asciiTheme="minorHAnsi" w:hAnsiTheme="minorHAnsi"/>
          <w:b/>
          <w:sz w:val="22"/>
          <w:szCs w:val="22"/>
        </w:rPr>
        <w:t>/Users/</w:t>
      </w:r>
      <w:proofErr w:type="spellStart"/>
      <w:r w:rsidR="00BD19E3" w:rsidRPr="00DA554E">
        <w:rPr>
          <w:rStyle w:val="s1"/>
          <w:rFonts w:asciiTheme="minorHAnsi" w:hAnsiTheme="minorHAnsi"/>
          <w:b/>
          <w:sz w:val="22"/>
          <w:szCs w:val="22"/>
        </w:rPr>
        <w:t>rashmivarma</w:t>
      </w:r>
      <w:proofErr w:type="spellEnd"/>
      <w:r w:rsidR="00BD19E3" w:rsidRPr="00DA554E">
        <w:rPr>
          <w:rStyle w:val="s1"/>
          <w:rFonts w:asciiTheme="minorHAnsi" w:hAnsiTheme="minorHAnsi"/>
          <w:b/>
          <w:sz w:val="22"/>
          <w:szCs w:val="22"/>
        </w:rPr>
        <w:t>/Documents/sample.jpeg’</w:t>
      </w:r>
    </w:p>
    <w:p w14:paraId="61D0D1E6" w14:textId="77777777" w:rsidR="0015390D" w:rsidRPr="00D72FD5" w:rsidRDefault="0015390D" w:rsidP="00BD19E3">
      <w:pPr>
        <w:pStyle w:val="p1"/>
        <w:ind w:left="720"/>
        <w:rPr>
          <w:rStyle w:val="s1"/>
          <w:rFonts w:asciiTheme="minorHAnsi" w:hAnsiTheme="minorHAnsi"/>
          <w:sz w:val="22"/>
          <w:szCs w:val="22"/>
        </w:rPr>
      </w:pPr>
    </w:p>
    <w:p w14:paraId="1B919296" w14:textId="3E213B38" w:rsidR="00ED463F" w:rsidRPr="00D72FD5" w:rsidRDefault="00ED463F" w:rsidP="005502BE">
      <w:pPr>
        <w:pStyle w:val="p1"/>
        <w:rPr>
          <w:rStyle w:val="s1"/>
          <w:rFonts w:asciiTheme="minorHAnsi" w:hAnsiTheme="minorHAnsi"/>
          <w:sz w:val="22"/>
          <w:szCs w:val="22"/>
        </w:rPr>
      </w:pPr>
      <w:r w:rsidRPr="00D72FD5">
        <w:rPr>
          <w:rStyle w:val="s1"/>
          <w:rFonts w:asciiTheme="minorHAnsi" w:hAnsiTheme="minorHAnsi"/>
          <w:sz w:val="22"/>
          <w:szCs w:val="22"/>
        </w:rPr>
        <w:t>The training set has been entirely built on jpeg images but the algorithm classifies both jpg and jpeg files.</w:t>
      </w:r>
    </w:p>
    <w:p w14:paraId="3AB147EE" w14:textId="4910FFE6" w:rsidR="00ED463F" w:rsidRPr="00D72FD5" w:rsidRDefault="00ED463F" w:rsidP="005502BE">
      <w:pPr>
        <w:pStyle w:val="p1"/>
        <w:rPr>
          <w:rStyle w:val="s1"/>
          <w:rFonts w:asciiTheme="minorHAnsi" w:hAnsiTheme="minorHAnsi"/>
          <w:sz w:val="22"/>
          <w:szCs w:val="22"/>
        </w:rPr>
      </w:pPr>
      <w:r w:rsidRPr="00D72FD5">
        <w:rPr>
          <w:rStyle w:val="s1"/>
          <w:rFonts w:asciiTheme="minorHAnsi" w:hAnsiTheme="minorHAnsi"/>
          <w:sz w:val="22"/>
          <w:szCs w:val="22"/>
        </w:rPr>
        <w:t>The user is then prompted to enter a value of k for KNN.</w:t>
      </w:r>
      <w:r w:rsidR="007D6EA4" w:rsidRPr="00D72FD5">
        <w:rPr>
          <w:rStyle w:val="s1"/>
          <w:rFonts w:asciiTheme="minorHAnsi" w:hAnsiTheme="minorHAnsi"/>
          <w:sz w:val="22"/>
          <w:szCs w:val="22"/>
        </w:rPr>
        <w:t xml:space="preserve"> Please enter k less than 120.</w:t>
      </w:r>
    </w:p>
    <w:p w14:paraId="6155F24C" w14:textId="0FF55102" w:rsidR="00A307E7" w:rsidRPr="00D72FD5" w:rsidRDefault="00ED463F" w:rsidP="005502BE">
      <w:pPr>
        <w:pStyle w:val="p1"/>
        <w:rPr>
          <w:rStyle w:val="s1"/>
          <w:rFonts w:asciiTheme="minorHAnsi" w:hAnsiTheme="minorHAnsi"/>
          <w:sz w:val="22"/>
          <w:szCs w:val="22"/>
        </w:rPr>
      </w:pPr>
      <w:r w:rsidRPr="00D72FD5">
        <w:rPr>
          <w:rStyle w:val="s1"/>
          <w:rFonts w:asciiTheme="minorHAnsi" w:hAnsiTheme="minorHAnsi"/>
          <w:sz w:val="22"/>
          <w:szCs w:val="22"/>
        </w:rPr>
        <w:t xml:space="preserve">On entering so, the algorithm </w:t>
      </w:r>
      <w:r w:rsidR="006351B8" w:rsidRPr="00D72FD5">
        <w:rPr>
          <w:rStyle w:val="s1"/>
          <w:rFonts w:asciiTheme="minorHAnsi" w:hAnsiTheme="minorHAnsi"/>
          <w:sz w:val="22"/>
          <w:szCs w:val="22"/>
        </w:rPr>
        <w:t>computes</w:t>
      </w:r>
      <w:r w:rsidRPr="00D72FD5">
        <w:rPr>
          <w:rStyle w:val="s1"/>
          <w:rFonts w:asciiTheme="minorHAnsi" w:hAnsiTheme="minorHAnsi"/>
          <w:sz w:val="22"/>
          <w:szCs w:val="22"/>
        </w:rPr>
        <w:t xml:space="preserve"> and </w:t>
      </w:r>
      <w:r w:rsidR="006351B8" w:rsidRPr="00D72FD5">
        <w:rPr>
          <w:rStyle w:val="s1"/>
          <w:rFonts w:asciiTheme="minorHAnsi" w:hAnsiTheme="minorHAnsi"/>
          <w:sz w:val="22"/>
          <w:szCs w:val="22"/>
        </w:rPr>
        <w:t>classifies the image into landscape or headshot</w:t>
      </w:r>
      <w:r w:rsidR="00CA213B" w:rsidRPr="00D72FD5">
        <w:rPr>
          <w:rStyle w:val="s1"/>
          <w:rFonts w:asciiTheme="minorHAnsi" w:hAnsiTheme="minorHAnsi"/>
          <w:sz w:val="22"/>
          <w:szCs w:val="22"/>
        </w:rPr>
        <w:t>.</w:t>
      </w:r>
    </w:p>
    <w:p w14:paraId="69409D74" w14:textId="77777777" w:rsidR="005502BE" w:rsidRPr="00D72FD5" w:rsidRDefault="005502BE" w:rsidP="00A307E7">
      <w:pPr>
        <w:pStyle w:val="p1"/>
        <w:rPr>
          <w:rStyle w:val="s1"/>
          <w:rFonts w:asciiTheme="minorHAnsi" w:hAnsiTheme="minorHAnsi"/>
          <w:sz w:val="22"/>
          <w:szCs w:val="22"/>
        </w:rPr>
      </w:pPr>
    </w:p>
    <w:p w14:paraId="79EB7AC6" w14:textId="1E31A40C" w:rsidR="00A307E7" w:rsidRPr="00D72FD5" w:rsidRDefault="00A307E7" w:rsidP="00A307E7">
      <w:pPr>
        <w:pStyle w:val="p1"/>
        <w:rPr>
          <w:rStyle w:val="s1"/>
          <w:rFonts w:asciiTheme="minorHAnsi" w:hAnsiTheme="minorHAnsi"/>
          <w:sz w:val="22"/>
          <w:szCs w:val="22"/>
        </w:rPr>
      </w:pPr>
      <w:r w:rsidRPr="00D72FD5">
        <w:rPr>
          <w:rStyle w:val="s1"/>
          <w:rFonts w:asciiTheme="minorHAnsi" w:hAnsiTheme="minorHAnsi"/>
          <w:sz w:val="22"/>
          <w:szCs w:val="22"/>
        </w:rPr>
        <w:t>Pressing 2, enables 3-fold cross validation.</w:t>
      </w:r>
    </w:p>
    <w:p w14:paraId="6EB483D0" w14:textId="122CB3EC" w:rsidR="00A307E7" w:rsidRPr="00D72FD5" w:rsidRDefault="00A307E7" w:rsidP="00A307E7">
      <w:pPr>
        <w:pStyle w:val="p1"/>
        <w:rPr>
          <w:rStyle w:val="s1"/>
          <w:rFonts w:asciiTheme="minorHAnsi" w:hAnsiTheme="minorHAnsi"/>
          <w:sz w:val="22"/>
          <w:szCs w:val="22"/>
        </w:rPr>
      </w:pPr>
      <w:r w:rsidRPr="00D72FD5">
        <w:rPr>
          <w:rStyle w:val="s1"/>
          <w:rFonts w:asciiTheme="minorHAnsi" w:hAnsiTheme="minorHAnsi"/>
          <w:sz w:val="22"/>
          <w:szCs w:val="22"/>
        </w:rPr>
        <w:tab/>
        <w:t xml:space="preserve">Here the algorithm extracts headshots and </w:t>
      </w:r>
      <w:r w:rsidR="00831486" w:rsidRPr="00D72FD5">
        <w:rPr>
          <w:rStyle w:val="s1"/>
          <w:rFonts w:asciiTheme="minorHAnsi" w:hAnsiTheme="minorHAnsi"/>
          <w:sz w:val="22"/>
          <w:szCs w:val="22"/>
        </w:rPr>
        <w:t>landscapes from our look up table</w:t>
      </w:r>
      <w:r w:rsidR="00D116EB" w:rsidRPr="00D72FD5">
        <w:rPr>
          <w:rStyle w:val="s1"/>
          <w:rFonts w:asciiTheme="minorHAnsi" w:hAnsiTheme="minorHAnsi"/>
          <w:sz w:val="22"/>
          <w:szCs w:val="22"/>
        </w:rPr>
        <w:t>. It then shuffles them both and partitions them randomly without repetition into 3 folds</w:t>
      </w:r>
      <w:r w:rsidR="00100EEF" w:rsidRPr="00D72FD5">
        <w:rPr>
          <w:rStyle w:val="s1"/>
          <w:rFonts w:asciiTheme="minorHAnsi" w:hAnsiTheme="minorHAnsi"/>
          <w:sz w:val="22"/>
          <w:szCs w:val="22"/>
        </w:rPr>
        <w:t>. We once again shuffle the partitions amongst themselves to ensure proper shuffling</w:t>
      </w:r>
    </w:p>
    <w:p w14:paraId="6294E29A" w14:textId="0A3C108C" w:rsidR="00D116EB" w:rsidRPr="00D72FD5" w:rsidRDefault="00D116EB" w:rsidP="00A307E7">
      <w:pPr>
        <w:pStyle w:val="p1"/>
        <w:rPr>
          <w:rStyle w:val="s1"/>
          <w:rFonts w:asciiTheme="minorHAnsi" w:hAnsiTheme="minorHAnsi"/>
          <w:sz w:val="22"/>
          <w:szCs w:val="22"/>
        </w:rPr>
      </w:pPr>
      <w:r w:rsidRPr="00D72FD5">
        <w:rPr>
          <w:rStyle w:val="s1"/>
          <w:rFonts w:asciiTheme="minorHAnsi" w:hAnsiTheme="minorHAnsi"/>
          <w:sz w:val="22"/>
          <w:szCs w:val="22"/>
        </w:rPr>
        <w:t xml:space="preserve">We </w:t>
      </w:r>
      <w:r w:rsidR="005502BE" w:rsidRPr="00D72FD5">
        <w:rPr>
          <w:rStyle w:val="s1"/>
          <w:rFonts w:asciiTheme="minorHAnsi" w:hAnsiTheme="minorHAnsi"/>
          <w:sz w:val="22"/>
          <w:szCs w:val="22"/>
        </w:rPr>
        <w:t xml:space="preserve">combine first two folds to make our training set and third fold to create the validation set. We then compare distances to classify our validation set. And then find accuracy. The accuracy of our algorithm currently is </w:t>
      </w:r>
      <w:r w:rsidR="00AD738F" w:rsidRPr="00D72FD5">
        <w:rPr>
          <w:rStyle w:val="s1"/>
          <w:rFonts w:asciiTheme="minorHAnsi" w:hAnsiTheme="minorHAnsi"/>
          <w:sz w:val="22"/>
          <w:szCs w:val="22"/>
        </w:rPr>
        <w:t xml:space="preserve">around </w:t>
      </w:r>
      <w:r w:rsidR="005502BE" w:rsidRPr="00D72FD5">
        <w:rPr>
          <w:rStyle w:val="s1"/>
          <w:rFonts w:asciiTheme="minorHAnsi" w:hAnsiTheme="minorHAnsi"/>
          <w:sz w:val="22"/>
          <w:szCs w:val="22"/>
        </w:rPr>
        <w:t>50%</w:t>
      </w:r>
      <w:r w:rsidR="009A60A5">
        <w:rPr>
          <w:rStyle w:val="s1"/>
          <w:rFonts w:asciiTheme="minorHAnsi" w:hAnsiTheme="minorHAnsi"/>
          <w:sz w:val="22"/>
          <w:szCs w:val="22"/>
        </w:rPr>
        <w:t>.</w:t>
      </w:r>
    </w:p>
    <w:p w14:paraId="20EB6CF3" w14:textId="77777777" w:rsidR="00C26C04" w:rsidRPr="00D72FD5" w:rsidRDefault="00C26C04" w:rsidP="00A307E7">
      <w:pPr>
        <w:pStyle w:val="p1"/>
        <w:rPr>
          <w:rStyle w:val="s1"/>
          <w:rFonts w:asciiTheme="minorHAnsi" w:hAnsiTheme="minorHAnsi"/>
          <w:sz w:val="22"/>
          <w:szCs w:val="22"/>
        </w:rPr>
      </w:pPr>
    </w:p>
    <w:p w14:paraId="02BF648C" w14:textId="06F012AC" w:rsidR="00C26C04" w:rsidRPr="00D72FD5" w:rsidRDefault="00C26C04" w:rsidP="00A307E7">
      <w:pPr>
        <w:pStyle w:val="p1"/>
        <w:rPr>
          <w:rStyle w:val="s1"/>
          <w:rFonts w:asciiTheme="minorHAnsi" w:hAnsiTheme="minorHAnsi"/>
          <w:sz w:val="22"/>
          <w:szCs w:val="22"/>
        </w:rPr>
      </w:pPr>
      <w:r w:rsidRPr="00D72FD5">
        <w:rPr>
          <w:rStyle w:val="s1"/>
          <w:rFonts w:asciiTheme="minorHAnsi" w:hAnsiTheme="minorHAnsi"/>
          <w:sz w:val="22"/>
          <w:szCs w:val="22"/>
        </w:rPr>
        <w:t>Pressing 3, enables k-means clustering</w:t>
      </w:r>
    </w:p>
    <w:p w14:paraId="0381002B" w14:textId="1ED9B6B2" w:rsidR="00C26C04" w:rsidRPr="00D72FD5" w:rsidRDefault="00C26C04" w:rsidP="00A307E7">
      <w:pPr>
        <w:pStyle w:val="p1"/>
        <w:rPr>
          <w:rStyle w:val="s1"/>
          <w:rFonts w:asciiTheme="minorHAnsi" w:hAnsiTheme="minorHAnsi"/>
          <w:sz w:val="22"/>
          <w:szCs w:val="22"/>
        </w:rPr>
      </w:pPr>
      <w:r w:rsidRPr="00D72FD5">
        <w:rPr>
          <w:rStyle w:val="s1"/>
          <w:rFonts w:asciiTheme="minorHAnsi" w:hAnsiTheme="minorHAnsi"/>
          <w:sz w:val="22"/>
          <w:szCs w:val="22"/>
        </w:rPr>
        <w:tab/>
        <w:t>Here the algorithm considers one row of the look up table as a point. Each point is considered. We randomly pick 2 centers and compute distances of every point with the centers and accordingly divide the clusters. For the sake of this assignments, we have stopped segregating clusters when we have achieved an accuracy of more than 50 i.e. when k-means has correctly classified half the data</w:t>
      </w:r>
    </w:p>
    <w:p w14:paraId="4531C713" w14:textId="77777777" w:rsidR="005555D0" w:rsidRPr="00D72FD5" w:rsidRDefault="005555D0" w:rsidP="00A307E7">
      <w:pPr>
        <w:pStyle w:val="p1"/>
        <w:rPr>
          <w:rStyle w:val="s1"/>
          <w:rFonts w:asciiTheme="minorHAnsi" w:hAnsiTheme="minorHAnsi"/>
          <w:sz w:val="22"/>
          <w:szCs w:val="22"/>
        </w:rPr>
      </w:pPr>
    </w:p>
    <w:p w14:paraId="21AF08C2" w14:textId="52BFDAFB" w:rsidR="005555D0" w:rsidRPr="00D72FD5" w:rsidRDefault="005555D0" w:rsidP="00A307E7">
      <w:pPr>
        <w:pStyle w:val="p1"/>
        <w:rPr>
          <w:rStyle w:val="s1"/>
          <w:rFonts w:asciiTheme="minorHAnsi" w:hAnsiTheme="minorHAnsi"/>
          <w:sz w:val="22"/>
          <w:szCs w:val="22"/>
        </w:rPr>
      </w:pPr>
      <w:r w:rsidRPr="00D72FD5">
        <w:rPr>
          <w:rStyle w:val="s1"/>
          <w:rFonts w:asciiTheme="minorHAnsi" w:hAnsiTheme="minorHAnsi"/>
          <w:sz w:val="22"/>
          <w:szCs w:val="22"/>
        </w:rPr>
        <w:t>Pressing 4, enables hierarchical clustering</w:t>
      </w:r>
    </w:p>
    <w:p w14:paraId="384763DB" w14:textId="4AD22E22" w:rsidR="00101CF2" w:rsidRPr="00D72FD5" w:rsidRDefault="005555D0" w:rsidP="003142F9">
      <w:pPr>
        <w:pStyle w:val="p1"/>
        <w:rPr>
          <w:rStyle w:val="s1"/>
          <w:rFonts w:asciiTheme="minorHAnsi" w:hAnsiTheme="minorHAnsi"/>
          <w:sz w:val="22"/>
          <w:szCs w:val="22"/>
        </w:rPr>
      </w:pPr>
      <w:r w:rsidRPr="00D72FD5">
        <w:rPr>
          <w:rStyle w:val="s1"/>
          <w:rFonts w:asciiTheme="minorHAnsi" w:hAnsiTheme="minorHAnsi"/>
          <w:sz w:val="22"/>
          <w:szCs w:val="22"/>
        </w:rPr>
        <w:tab/>
      </w:r>
      <w:r w:rsidR="003142F9" w:rsidRPr="00D72FD5">
        <w:rPr>
          <w:rStyle w:val="s1"/>
          <w:rFonts w:asciiTheme="minorHAnsi" w:hAnsiTheme="minorHAnsi"/>
          <w:sz w:val="22"/>
          <w:szCs w:val="22"/>
        </w:rPr>
        <w:t xml:space="preserve">Here, the program clubs points in a cluster together. Consider </w:t>
      </w:r>
      <w:r w:rsidR="002D6EA4" w:rsidRPr="00D72FD5">
        <w:rPr>
          <w:rStyle w:val="s1"/>
          <w:rFonts w:asciiTheme="minorHAnsi" w:hAnsiTheme="minorHAnsi"/>
          <w:sz w:val="22"/>
          <w:szCs w:val="22"/>
        </w:rPr>
        <w:t>our</w:t>
      </w:r>
      <w:r w:rsidR="003142F9" w:rsidRPr="00D72FD5">
        <w:rPr>
          <w:rStyle w:val="s1"/>
          <w:rFonts w:asciiTheme="minorHAnsi" w:hAnsiTheme="minorHAnsi"/>
          <w:sz w:val="22"/>
          <w:szCs w:val="22"/>
        </w:rPr>
        <w:t xml:space="preserve"> output of the dataset</w:t>
      </w:r>
      <w:r w:rsidR="002D6EA4" w:rsidRPr="00D72FD5">
        <w:rPr>
          <w:rStyle w:val="s1"/>
          <w:rFonts w:asciiTheme="minorHAnsi" w:hAnsiTheme="minorHAnsi"/>
          <w:sz w:val="22"/>
          <w:szCs w:val="22"/>
        </w:rPr>
        <w:t>:</w:t>
      </w:r>
    </w:p>
    <w:p w14:paraId="172D95A2" w14:textId="77777777" w:rsidR="002D6EA4" w:rsidRPr="00D72FD5" w:rsidRDefault="002D6EA4" w:rsidP="003142F9">
      <w:pPr>
        <w:pStyle w:val="p1"/>
        <w:rPr>
          <w:rStyle w:val="s1"/>
          <w:rFonts w:asciiTheme="minorHAnsi" w:hAnsiTheme="minorHAnsi"/>
          <w:sz w:val="22"/>
          <w:szCs w:val="22"/>
        </w:rPr>
      </w:pPr>
    </w:p>
    <w:p w14:paraId="7C40B6B9" w14:textId="002B210F" w:rsidR="002D6EA4" w:rsidRPr="00D72FD5" w:rsidRDefault="002D6EA4" w:rsidP="003142F9">
      <w:pPr>
        <w:pStyle w:val="p1"/>
        <w:rPr>
          <w:rStyle w:val="s1"/>
          <w:rFonts w:asciiTheme="minorHAnsi" w:hAnsiTheme="minorHAnsi"/>
          <w:color w:val="538135" w:themeColor="accent6" w:themeShade="BF"/>
          <w:sz w:val="22"/>
          <w:szCs w:val="22"/>
        </w:rPr>
      </w:pPr>
      <w:r w:rsidRPr="00D72FD5">
        <w:rPr>
          <w:rStyle w:val="s1"/>
          <w:rFonts w:asciiTheme="minorHAnsi" w:hAnsiTheme="minorHAnsi"/>
          <w:color w:val="538135" w:themeColor="accent6" w:themeShade="BF"/>
          <w:sz w:val="22"/>
          <w:szCs w:val="22"/>
        </w:rPr>
        <w:lastRenderedPageBreak/>
        <w:t>(</w:t>
      </w:r>
      <w:r w:rsidRPr="00D72FD5">
        <w:rPr>
          <w:rStyle w:val="s1"/>
          <w:rFonts w:asciiTheme="minorHAnsi" w:hAnsiTheme="minorHAnsi"/>
          <w:color w:val="FF0000"/>
          <w:sz w:val="22"/>
          <w:szCs w:val="22"/>
        </w:rPr>
        <w:t>((((((((((((((((landscape01.jpeg,((((((((((((((((((landscape05.jpeg,landscape30.jpeg),((((((((((landscape06.jpeg,landscape45.jpeg),(((((landscape13.jpeg,((landscape28.jpeg,landscape41.jpeg),((((landscape50.jpeg,headshot22.jpeg),headshot41.jpeg),headshot17.jpeg),headshot46.jpeg))),((landscape18.jpeg,headshot03.jpeg),((landscape19.jpeg,((headshot04.jpeg,headshot29.jpeg),headshot33.jpeg)),(((((landscape21.jpeg,headshot23.jpeg),landscape22.jpeg),landscape26.jpeg),landscape25.jpeg),headshot49.jpeg)))),(((((landscape34.jpeg,headshot25.jpeg),headshot16.jpeg),headshot53.jpeg),(landscape56.jpeg,headshot12.jpeg)),(headshot27.jpeg,headshot45.jpeg))),landscape35.jpeg),(landscape60.jpeg,headshot52.jpeg))),(landscape47.jpeg,headshot32.jpeg)),((((headshot02.jpeg,headshot37.jpeg),(((((headshot06.jpeg,headshot38.jpeg),(headshot30.jpeg,headshot58.jpeg)),(headshot31.jpeg,headshot39.jpeg)),headshot50.jpeg),headshot44.jpeg)),headshot15.jpeg),headshot11.jpeg)),headshot09.jpeg),((landscape08.jpeg,(landscape09.jpeg,landscape33.jpeg)),landscape48.jpeg)),(((((landscape10.jpeg,((landscape16.jpeg,(headshot20.jpeg,headshot48.jpeg)),landscape32.jpeg)),(headshot18.jpeg,headshot59.jpeg)),((headshot19.jpeg,headshot34.jpeg),headshot42.jpeg)),landscape11.jpeg),landscape14.jpeg)),landscape15.jpeg),landscape27.jpeg),(landscape44.jpeg,landscape52.jpeg))),(landscape23.jpeg,landscape58.jpeg)),headshot01.jpeg),landscape12.jpeg),landscape29.jpeg),landscape39.jpeg),(</w:t>
      </w:r>
      <w:r w:rsidRPr="00E66716">
        <w:rPr>
          <w:rStyle w:val="s1"/>
          <w:rFonts w:asciiTheme="minorHAnsi" w:hAnsiTheme="minorHAnsi"/>
          <w:color w:val="C00000"/>
          <w:sz w:val="22"/>
          <w:szCs w:val="22"/>
        </w:rPr>
        <w:t>landscape54.jpeg,headshot47.jpeg</w:t>
      </w:r>
      <w:r w:rsidRPr="00D72FD5">
        <w:rPr>
          <w:rStyle w:val="s1"/>
          <w:rFonts w:asciiTheme="minorHAnsi" w:hAnsiTheme="minorHAnsi"/>
          <w:color w:val="FF0000"/>
          <w:sz w:val="22"/>
          <w:szCs w:val="22"/>
        </w:rPr>
        <w:t>)),headshot26.jpeg),landscape24.jpeg),landscape43.jpeg),(((((((headshot05.jpeg,((headshot08.jpeg,headshot55.jpeg),headshot14.jpeg)),headshot24.jpeg),(headshot13.jpeg,headshot35.jpeg)),headshot21.jpeg),headshot28.jpeg),headshot56.jpeg),(((headshot10.jpeg,headshot60.jpeg),headshot43.jpeg),headshot51.jpeg))),landscape53.jpeg),landscape59.jpeg),headshot57.jpeg),landscape31.jpeg),landscape36.jpeg),headshot36.jpeg)),landscape20.jpeg),(landscape38.jpeg,landscape57.jpeg)),landscape02.jpeg),landscape49.jpeg),(landscape03.jpeg,landscape55.jpeg)),headshot40.jpeg),landscape46.jpeg),headshot54.jpeg),landscape40.jpeg),landscape17.jpeg),headshot07.jpeg),landscape37.jpeg),landscape07.jpeg),landscape51.jpeg),landscape42.jpeg),</w:t>
      </w:r>
      <w:r w:rsidRPr="00D72FD5">
        <w:rPr>
          <w:rStyle w:val="s1"/>
          <w:rFonts w:asciiTheme="minorHAnsi" w:hAnsiTheme="minorHAnsi"/>
          <w:color w:val="538135" w:themeColor="accent6" w:themeShade="BF"/>
          <w:sz w:val="22"/>
          <w:szCs w:val="22"/>
        </w:rPr>
        <w:t>landscape04.jpeg)</w:t>
      </w:r>
    </w:p>
    <w:p w14:paraId="1E494B6C" w14:textId="77777777" w:rsidR="00C257C6" w:rsidRPr="00D72FD5" w:rsidRDefault="00C257C6" w:rsidP="003142F9">
      <w:pPr>
        <w:pStyle w:val="p1"/>
        <w:rPr>
          <w:rStyle w:val="s1"/>
          <w:rFonts w:asciiTheme="minorHAnsi" w:hAnsiTheme="minorHAnsi"/>
          <w:color w:val="538135" w:themeColor="accent6" w:themeShade="BF"/>
          <w:sz w:val="22"/>
          <w:szCs w:val="22"/>
        </w:rPr>
      </w:pPr>
    </w:p>
    <w:p w14:paraId="7CDF3051" w14:textId="793E1341" w:rsidR="00C257C6" w:rsidRPr="00D72FD5" w:rsidRDefault="00C257C6" w:rsidP="003142F9">
      <w:pPr>
        <w:pStyle w:val="p1"/>
        <w:rPr>
          <w:rStyle w:val="s1"/>
          <w:rFonts w:asciiTheme="minorHAnsi" w:hAnsiTheme="minorHAnsi"/>
          <w:color w:val="000000" w:themeColor="text1"/>
          <w:sz w:val="22"/>
          <w:szCs w:val="22"/>
        </w:rPr>
      </w:pPr>
      <w:r w:rsidRPr="00D72FD5">
        <w:rPr>
          <w:rStyle w:val="s1"/>
          <w:rFonts w:asciiTheme="minorHAnsi" w:hAnsiTheme="minorHAnsi"/>
          <w:color w:val="000000" w:themeColor="text1"/>
          <w:sz w:val="22"/>
          <w:szCs w:val="22"/>
        </w:rPr>
        <w:t xml:space="preserve">On cutting the resulting dendogram in 2, we get the above 2 clusters. Cluster 1 (red) and cluster 2 (green). </w:t>
      </w:r>
    </w:p>
    <w:p w14:paraId="3970B538" w14:textId="67B24A4B" w:rsidR="00FE0BD9" w:rsidRPr="00D72FD5" w:rsidRDefault="0005374F" w:rsidP="00A307E7">
      <w:pPr>
        <w:pStyle w:val="p1"/>
        <w:rPr>
          <w:rStyle w:val="s1"/>
          <w:rFonts w:asciiTheme="minorHAnsi" w:hAnsiTheme="minorHAnsi"/>
          <w:sz w:val="22"/>
          <w:szCs w:val="22"/>
        </w:rPr>
      </w:pPr>
      <w:r w:rsidRPr="00D72FD5">
        <w:rPr>
          <w:rStyle w:val="s1"/>
          <w:rFonts w:asciiTheme="minorHAnsi" w:hAnsiTheme="minorHAnsi"/>
          <w:sz w:val="22"/>
          <w:szCs w:val="22"/>
        </w:rPr>
        <w:t xml:space="preserve">The image in the second cluster is a landscape with low intensities of RGB. That is the most probable reason that the image got classified separately. </w:t>
      </w:r>
    </w:p>
    <w:p w14:paraId="0345CF94" w14:textId="77777777" w:rsidR="00D85EB9" w:rsidRPr="00D72FD5" w:rsidRDefault="00D85EB9" w:rsidP="00A307E7">
      <w:pPr>
        <w:pStyle w:val="p1"/>
        <w:rPr>
          <w:rStyle w:val="s1"/>
          <w:rFonts w:asciiTheme="minorHAnsi" w:hAnsiTheme="minorHAnsi"/>
          <w:sz w:val="22"/>
          <w:szCs w:val="22"/>
        </w:rPr>
      </w:pPr>
    </w:p>
    <w:p w14:paraId="283913A5" w14:textId="54C69865" w:rsidR="00D85EB9" w:rsidRPr="00D72FD5" w:rsidRDefault="00D85EB9" w:rsidP="00A307E7">
      <w:pPr>
        <w:pStyle w:val="p1"/>
        <w:rPr>
          <w:rStyle w:val="s1"/>
          <w:rFonts w:asciiTheme="minorHAnsi" w:hAnsiTheme="minorHAnsi"/>
          <w:sz w:val="22"/>
          <w:szCs w:val="22"/>
        </w:rPr>
      </w:pPr>
      <w:r w:rsidRPr="00D72FD5">
        <w:rPr>
          <w:rStyle w:val="s1"/>
          <w:rFonts w:asciiTheme="minorHAnsi" w:hAnsiTheme="minorHAnsi"/>
          <w:sz w:val="22"/>
          <w:szCs w:val="22"/>
        </w:rPr>
        <w:t>Now observing the misclassifications, one such misclassification is shown below (highlighted in output)</w:t>
      </w:r>
    </w:p>
    <w:p w14:paraId="484FD579" w14:textId="77777777" w:rsidR="00D85EB9" w:rsidRPr="00D72FD5" w:rsidRDefault="00D85EB9" w:rsidP="00A307E7">
      <w:pPr>
        <w:pStyle w:val="p1"/>
        <w:rPr>
          <w:rStyle w:val="s1"/>
          <w:rFonts w:asciiTheme="minorHAnsi" w:hAnsiTheme="minorHAnsi"/>
          <w:sz w:val="22"/>
          <w:szCs w:val="22"/>
        </w:rPr>
      </w:pPr>
    </w:p>
    <w:p w14:paraId="39BD50A9" w14:textId="025AE018" w:rsidR="00D85EB9" w:rsidRPr="00D72FD5" w:rsidRDefault="00D85EB9" w:rsidP="00141259">
      <w:pPr>
        <w:pStyle w:val="p1"/>
        <w:ind w:left="1440"/>
        <w:rPr>
          <w:rStyle w:val="s1"/>
          <w:rFonts w:asciiTheme="minorHAnsi" w:hAnsiTheme="minorHAnsi"/>
          <w:sz w:val="22"/>
          <w:szCs w:val="22"/>
        </w:rPr>
      </w:pPr>
      <w:r w:rsidRPr="00D72FD5">
        <w:rPr>
          <w:rStyle w:val="s1"/>
          <w:rFonts w:asciiTheme="minorHAnsi" w:hAnsiTheme="minorHAnsi"/>
          <w:noProof/>
          <w:sz w:val="22"/>
          <w:szCs w:val="22"/>
        </w:rPr>
        <w:drawing>
          <wp:inline distT="0" distB="0" distL="0" distR="0" wp14:anchorId="0DA0C92A" wp14:editId="281DF1A0">
            <wp:extent cx="2083166" cy="16732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04917" cy="1771017"/>
                    </a:xfrm>
                    <a:prstGeom prst="rect">
                      <a:avLst/>
                    </a:prstGeom>
                  </pic:spPr>
                </pic:pic>
              </a:graphicData>
            </a:graphic>
          </wp:inline>
        </w:drawing>
      </w:r>
      <w:r w:rsidR="00744426">
        <w:rPr>
          <w:rStyle w:val="s1"/>
          <w:rFonts w:asciiTheme="minorHAnsi" w:hAnsiTheme="minorHAnsi"/>
          <w:sz w:val="22"/>
          <w:szCs w:val="22"/>
        </w:rPr>
        <w:t xml:space="preserve">… </w:t>
      </w:r>
      <w:r w:rsidR="00744426" w:rsidRPr="00D72FD5">
        <w:rPr>
          <w:rStyle w:val="s1"/>
          <w:rFonts w:asciiTheme="minorHAnsi" w:hAnsiTheme="minorHAnsi"/>
          <w:noProof/>
          <w:sz w:val="22"/>
          <w:szCs w:val="22"/>
        </w:rPr>
        <w:drawing>
          <wp:inline distT="0" distB="0" distL="0" distR="0" wp14:anchorId="73539E1B" wp14:editId="23AD3FA9">
            <wp:extent cx="2326547" cy="1706880"/>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42124" cy="1791673"/>
                    </a:xfrm>
                    <a:prstGeom prst="rect">
                      <a:avLst/>
                    </a:prstGeom>
                  </pic:spPr>
                </pic:pic>
              </a:graphicData>
            </a:graphic>
          </wp:inline>
        </w:drawing>
      </w:r>
    </w:p>
    <w:p w14:paraId="6CA5FF6E" w14:textId="77777777" w:rsidR="00D85EB9" w:rsidRPr="00D72FD5" w:rsidRDefault="00D85EB9" w:rsidP="00A307E7">
      <w:pPr>
        <w:pStyle w:val="p1"/>
        <w:rPr>
          <w:rStyle w:val="s1"/>
          <w:rFonts w:asciiTheme="minorHAnsi" w:hAnsiTheme="minorHAnsi"/>
          <w:sz w:val="22"/>
          <w:szCs w:val="22"/>
        </w:rPr>
      </w:pPr>
    </w:p>
    <w:p w14:paraId="6E911162" w14:textId="5D51E073" w:rsidR="00D85EB9" w:rsidRPr="00D72FD5" w:rsidRDefault="00D85EB9" w:rsidP="00A307E7">
      <w:pPr>
        <w:pStyle w:val="p1"/>
        <w:rPr>
          <w:rStyle w:val="s1"/>
          <w:rFonts w:asciiTheme="minorHAnsi" w:hAnsiTheme="minorHAnsi"/>
          <w:sz w:val="22"/>
          <w:szCs w:val="22"/>
        </w:rPr>
      </w:pPr>
      <w:r w:rsidRPr="00D72FD5">
        <w:rPr>
          <w:rStyle w:val="s1"/>
          <w:rFonts w:asciiTheme="minorHAnsi" w:hAnsiTheme="minorHAnsi"/>
          <w:sz w:val="22"/>
          <w:szCs w:val="22"/>
        </w:rPr>
        <w:t>Above are headshot47 (left) and</w:t>
      </w:r>
      <w:r w:rsidR="00CD7530" w:rsidRPr="00D72FD5">
        <w:rPr>
          <w:rStyle w:val="s1"/>
          <w:rFonts w:asciiTheme="minorHAnsi" w:hAnsiTheme="minorHAnsi"/>
          <w:sz w:val="22"/>
          <w:szCs w:val="22"/>
        </w:rPr>
        <w:t xml:space="preserve"> landscape54 (right). We notice that both images have a lot of yellow in it. Hence while computing RGB, the algorithm must have </w:t>
      </w:r>
      <w:r w:rsidR="007361BF" w:rsidRPr="00D72FD5">
        <w:rPr>
          <w:rStyle w:val="s1"/>
          <w:rFonts w:asciiTheme="minorHAnsi" w:hAnsiTheme="minorHAnsi"/>
          <w:sz w:val="22"/>
          <w:szCs w:val="22"/>
        </w:rPr>
        <w:t>gotten the</w:t>
      </w:r>
      <w:r w:rsidR="00CD7530" w:rsidRPr="00D72FD5">
        <w:rPr>
          <w:rStyle w:val="s1"/>
          <w:rFonts w:asciiTheme="minorHAnsi" w:hAnsiTheme="minorHAnsi"/>
          <w:sz w:val="22"/>
          <w:szCs w:val="22"/>
        </w:rPr>
        <w:t xml:space="preserve"> distance as less between these images and therefore misclassified it.</w:t>
      </w:r>
    </w:p>
    <w:p w14:paraId="29F1B353" w14:textId="77777777" w:rsidR="00D85EB9" w:rsidRPr="00D72FD5" w:rsidRDefault="00D85EB9" w:rsidP="00A307E7">
      <w:pPr>
        <w:pStyle w:val="p1"/>
        <w:rPr>
          <w:rStyle w:val="s1"/>
          <w:rFonts w:asciiTheme="minorHAnsi" w:hAnsiTheme="minorHAnsi"/>
          <w:sz w:val="22"/>
          <w:szCs w:val="22"/>
        </w:rPr>
      </w:pPr>
    </w:p>
    <w:p w14:paraId="38794DD8" w14:textId="525FA77E" w:rsidR="00D85EB9" w:rsidRPr="00D72FD5" w:rsidRDefault="00D85EB9" w:rsidP="00A307E7">
      <w:pPr>
        <w:pStyle w:val="p1"/>
        <w:rPr>
          <w:rStyle w:val="s1"/>
          <w:rFonts w:asciiTheme="minorHAnsi" w:hAnsiTheme="minorHAnsi"/>
          <w:sz w:val="22"/>
          <w:szCs w:val="22"/>
        </w:rPr>
      </w:pPr>
      <w:r w:rsidRPr="00D72FD5">
        <w:rPr>
          <w:rStyle w:val="s1"/>
          <w:rFonts w:asciiTheme="minorHAnsi" w:hAnsiTheme="minorHAnsi"/>
          <w:sz w:val="22"/>
          <w:szCs w:val="22"/>
        </w:rPr>
        <w:t>On pressing 5, single linkage hierarchical clustering is performed on the Flags dataset</w:t>
      </w:r>
      <w:r w:rsidR="00885F10" w:rsidRPr="00D72FD5">
        <w:rPr>
          <w:rStyle w:val="s1"/>
          <w:rFonts w:asciiTheme="minorHAnsi" w:hAnsiTheme="minorHAnsi"/>
          <w:sz w:val="22"/>
          <w:szCs w:val="22"/>
        </w:rPr>
        <w:t>.</w:t>
      </w:r>
      <w:r w:rsidR="001B39E4" w:rsidRPr="00D72FD5">
        <w:rPr>
          <w:rStyle w:val="s1"/>
          <w:rFonts w:asciiTheme="minorHAnsi" w:hAnsiTheme="minorHAnsi"/>
          <w:sz w:val="22"/>
          <w:szCs w:val="22"/>
        </w:rPr>
        <w:t xml:space="preserve"> Our output is as follows:</w:t>
      </w:r>
    </w:p>
    <w:p w14:paraId="72B6EE5D" w14:textId="77777777" w:rsidR="00F379DD" w:rsidRPr="00D72FD5" w:rsidRDefault="00F379DD" w:rsidP="00A307E7">
      <w:pPr>
        <w:pStyle w:val="p1"/>
        <w:rPr>
          <w:rStyle w:val="s1"/>
          <w:rFonts w:asciiTheme="minorHAnsi" w:hAnsiTheme="minorHAnsi"/>
          <w:sz w:val="22"/>
          <w:szCs w:val="22"/>
        </w:rPr>
      </w:pPr>
    </w:p>
    <w:p w14:paraId="6EE34F35" w14:textId="7E40AA0C" w:rsidR="00F379DD" w:rsidRDefault="00F379DD" w:rsidP="00A307E7">
      <w:pPr>
        <w:pStyle w:val="p1"/>
        <w:rPr>
          <w:rStyle w:val="s1"/>
          <w:rFonts w:asciiTheme="minorHAnsi" w:hAnsiTheme="minorHAnsi"/>
          <w:color w:val="FF0000"/>
          <w:sz w:val="22"/>
          <w:szCs w:val="22"/>
        </w:rPr>
      </w:pPr>
      <w:r w:rsidRPr="00D72FD5">
        <w:rPr>
          <w:rStyle w:val="s1"/>
          <w:rFonts w:asciiTheme="minorHAnsi" w:hAnsiTheme="minorHAnsi"/>
          <w:color w:val="538135" w:themeColor="accent6" w:themeShade="BF"/>
          <w:sz w:val="22"/>
          <w:szCs w:val="22"/>
        </w:rPr>
        <w:t>(((((((((((((((((((((((((((((((((((((Afghanistan.jpg,Malawi.jpg),(((((((((((((((((((((((((((((((((((((((Albania.jpg,(((China.jpg,Morocco.jpg),(Kyrgyzstan.jpg,Vietnam.jpg)),((Hong_Kong.jpg,Tunisia.jpg),Turkey.jpg))),(Denmark.jpg,(Switzerland.jpg,Tonga.jpg))),(East_Timor.jpg,Trinidad_and_Tobago.jpg)),(((Austria.jpg,Peru.jpg),Bahrain.jpg),Canada.jpg)),Bermuda.jpg),((England.jpg,Georgia.jpg),((((Greenland.jpg,((Indonesia.jpg,Monaco.jpg),Poland.jpg)),Malta.jpg),Singapore.jpg),Lebanon.jpg))),Norway.jpg),Nepal.jpg),Montenegro.jpg),Taiwan.jpg),(Andorra.jpg,(((Chile.jpg,(((Croatia.jpg,Paraguay.jpg),(France.jpg,Russia.jpg)),Malaysia.jpg)),Philippines.jpg),Kiribati.jpg))),Cuba.jpg),Samoa.jpg),(Japan.jpg,South_Korea.jpg)),((((Antigua_and_Barbuda.jpg,(((Egypt.jpg,(Iraq.jpg,Syria.jpg)),Yemen.jpg),(((Jordan.jpg,Palestine.jpg),Kuwait.jpg),Sudan.jpg))),((Madagascar.jpg,Tajikistan.jpg),Oman.jpg)),Puerto_Rico.jpg),theGambia.jpg)),(Cambodia.jpg,(Haiti.jpg,Liechtenstein.jpg))),(Macedonia.jpg,Spain.jpg)),(Panama.jpg,(Slovakia.jpg,Slovenia.jpg))),(((((Burundi.jpg,Iran.jpg),Wales.jpg),Equatorial_Guinea.jpg),Comoros.jpg),Central_African_Republic.jpg)),((((Costa_Rica.jpg,(Dominican_Republic.jpg,Thailand.jpg)),United_Kingdom.jpg),Serbia.jpg),(Czech_Republic.jpg,Mexico.jpg))),Cyprus.jpg),Seychelles.jpg),(Colombia.jpg,Ecuador.jpg)),(Ethiopia.jpg,((Mali.jpg,Zimbabwe.jpg),Myanmar.jpg))),(Moldova.jpg,(Mongolia.jpg,North_Korea.jpg))),(Angola.jpg,Papua_New_Guinea.jpg)),(((Belgium.jpg,Chad.jpg),Romania.jpg),Venezuela.jpg)),((Bolivia.jpg,Ghana.jpg),(Maldives.jpg,Portugal.jpg))),Algeria.jpg),((((Australia.jpg,Cape_Verde.jpg),Iceland.jpg),Nauru.jpg),Bosnia_and_Herzegovina.jpg)),(((Cameroon.jpg,Grenada.jpg),Mozambique.jpg),Togo.jpg)),(Germany.jpg,Uganda.jpg)),Niger.jpg),((((((((Benin.jpg,((Guinea-Bissau.jpg,Guinea.jpg),Senegal.jpg)),Mauritius.jpg),Burkina_Faso.jpg),Namibia.jpg),Guyana.jpg),(Libya.jpg,(Saint_Kitts_and_Nevis.jpg,Vanuatu.jpg))),United_Arab_Emirates.jpg),((Bulgaria.jpg,Italy.jpg),Hungary.jpg))),Republic_of_the_Congo.jpg),Armenia.jpg),(Jamaica.jpg,Sao_Tome_and_Principe.jpg)),Luxembourg.jpg),South_Sudan.jpg)),Laos.jpg),(Barbados.jpg,(((Cayman_Islands.jpg,Cook_Islands.jpg),New_Zealand.jpg),Guam.jpg))),(Israel.jpg,Uruguay.jpg)),India.jpg),((Gabon.jpg,Saint_Vincent_and_the_Grenadines.jpg),(Ireland.jpg,Ivorycoast.jpg))),(New_Caledonia.jpg,South_Africa.jpg)),(Rwanda.jpg,Sierra_Leone.jpg)),((Brazil.jpg,Zambia.jpg),Tanzania.jpg)),Brunei.jpg),Eritrea.jpg),(Kenya.jpg,Suriname.jpg)),Lithuania.jpg),(Netherlands.jpg,Swaziland.jpg)),(Azerbaijan.jpg,(Bahamas.jpg,Democratic_Republic_of_the_Congo.jpg))),Estonia.jpg),((Dominica.jpg,Pakistan.jpg),(</w:t>
      </w:r>
      <w:r w:rsidRPr="00E66716">
        <w:rPr>
          <w:rStyle w:val="s1"/>
          <w:rFonts w:asciiTheme="minorHAnsi" w:hAnsiTheme="minorHAnsi"/>
          <w:color w:val="70AD47" w:themeColor="accent6"/>
          <w:sz w:val="22"/>
          <w:szCs w:val="22"/>
          <w:highlight w:val="yellow"/>
        </w:rPr>
        <w:t>Mauritania.jpg,Saudi_Arabia.jpg</w:t>
      </w:r>
      <w:r w:rsidRPr="00D72FD5">
        <w:rPr>
          <w:rStyle w:val="s1"/>
          <w:rFonts w:asciiTheme="minorHAnsi" w:hAnsiTheme="minorHAnsi"/>
          <w:color w:val="538135" w:themeColor="accent6" w:themeShade="BF"/>
          <w:sz w:val="22"/>
          <w:szCs w:val="22"/>
        </w:rPr>
        <w:t>))),Uzbekistan.jpg),Bhutan.jpg),Finland.jpg),(Liberia.jpg,United_States.jpg)),Djibouti.jpg),((((Belize.jpg,(El_Salvador.jpg,(Greece.jpg,Scotland.jpg))),Sweden.jpg),Ukraine.jpg),Solomon_Islands.jpg)),Sri_Lanka.jpg),(((Argentina.jpg,Guatemala.jpg),((Botswana.jpg,Fiji.jpg),Palau.jpg)),Somalia.jpg)),Belarus.jpg),Lesotho.jpg),Kazakhstan.jpg),Nigeria.jpg),Turkmenistan.jpg),(Honduras.jpg,Nicaragua.jpg)),(Saint_Lucia.jpg,San_Marino.jpg)),Latvia.jpg),Qatar.jpg),Bangladesh.jpg</w:t>
      </w:r>
      <w:r w:rsidRPr="00D72FD5">
        <w:rPr>
          <w:rStyle w:val="s1"/>
          <w:rFonts w:asciiTheme="minorHAnsi" w:hAnsiTheme="minorHAnsi"/>
          <w:sz w:val="22"/>
          <w:szCs w:val="22"/>
        </w:rPr>
        <w:t>),</w:t>
      </w:r>
      <w:r w:rsidRPr="00D72FD5">
        <w:rPr>
          <w:rStyle w:val="s1"/>
          <w:rFonts w:asciiTheme="minorHAnsi" w:hAnsiTheme="minorHAnsi"/>
          <w:color w:val="FF0000"/>
          <w:sz w:val="22"/>
          <w:szCs w:val="22"/>
        </w:rPr>
        <w:t>Tuvalu.jpg)</w:t>
      </w:r>
    </w:p>
    <w:p w14:paraId="7E2AC439" w14:textId="77777777" w:rsidR="00D72FD5" w:rsidRDefault="00D72FD5" w:rsidP="00A307E7">
      <w:pPr>
        <w:pStyle w:val="p1"/>
        <w:rPr>
          <w:rStyle w:val="s1"/>
          <w:rFonts w:asciiTheme="minorHAnsi" w:hAnsiTheme="minorHAnsi"/>
          <w:color w:val="FF0000"/>
          <w:sz w:val="22"/>
          <w:szCs w:val="22"/>
        </w:rPr>
      </w:pPr>
    </w:p>
    <w:p w14:paraId="49B6C6A0" w14:textId="1DC66C2A" w:rsidR="00D72FD5" w:rsidRDefault="00D72FD5" w:rsidP="00A307E7">
      <w:pPr>
        <w:pStyle w:val="p1"/>
        <w:rPr>
          <w:rStyle w:val="s1"/>
          <w:rFonts w:asciiTheme="minorHAnsi" w:hAnsiTheme="minorHAnsi"/>
          <w:color w:val="auto"/>
          <w:sz w:val="22"/>
          <w:szCs w:val="22"/>
        </w:rPr>
      </w:pPr>
      <w:r>
        <w:rPr>
          <w:rStyle w:val="s1"/>
          <w:rFonts w:asciiTheme="minorHAnsi" w:hAnsiTheme="minorHAnsi"/>
          <w:color w:val="auto"/>
          <w:sz w:val="22"/>
          <w:szCs w:val="22"/>
        </w:rPr>
        <w:t>Here again, our one cluster is shown in green whereas the other is red.</w:t>
      </w:r>
      <w:r w:rsidR="0068408C">
        <w:rPr>
          <w:rStyle w:val="s1"/>
          <w:rFonts w:asciiTheme="minorHAnsi" w:hAnsiTheme="minorHAnsi"/>
          <w:color w:val="auto"/>
          <w:sz w:val="22"/>
          <w:szCs w:val="22"/>
        </w:rPr>
        <w:t xml:space="preserve"> On observing the </w:t>
      </w:r>
      <w:r w:rsidR="00E66716">
        <w:rPr>
          <w:rStyle w:val="s1"/>
          <w:rFonts w:asciiTheme="minorHAnsi" w:hAnsiTheme="minorHAnsi"/>
          <w:color w:val="auto"/>
          <w:sz w:val="22"/>
          <w:szCs w:val="22"/>
        </w:rPr>
        <w:t>dendogram, we notice the following.</w:t>
      </w:r>
    </w:p>
    <w:p w14:paraId="603041A0" w14:textId="226D76F0" w:rsidR="00E66716" w:rsidRPr="00D72FD5" w:rsidRDefault="00E66716" w:rsidP="00A307E7">
      <w:pPr>
        <w:pStyle w:val="p1"/>
        <w:rPr>
          <w:rStyle w:val="s1"/>
          <w:rFonts w:asciiTheme="minorHAnsi" w:hAnsiTheme="minorHAnsi"/>
          <w:color w:val="auto"/>
          <w:sz w:val="22"/>
          <w:szCs w:val="22"/>
        </w:rPr>
      </w:pPr>
      <w:r>
        <w:rPr>
          <w:rStyle w:val="s1"/>
          <w:rFonts w:asciiTheme="minorHAnsi" w:hAnsiTheme="minorHAnsi"/>
          <w:color w:val="auto"/>
          <w:sz w:val="22"/>
          <w:szCs w:val="22"/>
        </w:rPr>
        <w:t>Consider one pair of the dendogram. Let’s consider Mauritania</w:t>
      </w:r>
      <w:r w:rsidR="00744426">
        <w:rPr>
          <w:rStyle w:val="s1"/>
          <w:rFonts w:asciiTheme="minorHAnsi" w:hAnsiTheme="minorHAnsi"/>
          <w:color w:val="auto"/>
          <w:sz w:val="22"/>
          <w:szCs w:val="22"/>
        </w:rPr>
        <w:t>(left)</w:t>
      </w:r>
      <w:r>
        <w:rPr>
          <w:rStyle w:val="s1"/>
          <w:rFonts w:asciiTheme="minorHAnsi" w:hAnsiTheme="minorHAnsi"/>
          <w:color w:val="auto"/>
          <w:sz w:val="22"/>
          <w:szCs w:val="22"/>
        </w:rPr>
        <w:t xml:space="preserve"> and Saudi Arabia</w:t>
      </w:r>
      <w:r w:rsidR="00C378D0">
        <w:rPr>
          <w:rStyle w:val="s1"/>
          <w:rFonts w:asciiTheme="minorHAnsi" w:hAnsiTheme="minorHAnsi"/>
          <w:color w:val="auto"/>
          <w:sz w:val="22"/>
          <w:szCs w:val="22"/>
        </w:rPr>
        <w:t>. Their flags are as follows:</w:t>
      </w:r>
    </w:p>
    <w:p w14:paraId="0FFDA64B" w14:textId="10E14B17" w:rsidR="009E580E" w:rsidRDefault="00744426" w:rsidP="00A307E7">
      <w:pPr>
        <w:pStyle w:val="p1"/>
        <w:rPr>
          <w:rStyle w:val="s1"/>
          <w:rFonts w:asciiTheme="minorHAnsi" w:hAnsiTheme="minorHAnsi"/>
          <w:color w:val="FF0000"/>
          <w:sz w:val="22"/>
          <w:szCs w:val="22"/>
        </w:rPr>
      </w:pPr>
      <w:r w:rsidRPr="00744426">
        <w:rPr>
          <w:rStyle w:val="s1"/>
          <w:rFonts w:asciiTheme="minorHAnsi" w:hAnsiTheme="minorHAnsi"/>
          <w:noProof/>
          <w:color w:val="FF0000"/>
          <w:sz w:val="22"/>
          <w:szCs w:val="22"/>
        </w:rPr>
        <w:drawing>
          <wp:inline distT="0" distB="0" distL="0" distR="0" wp14:anchorId="339DE07C" wp14:editId="5C18FE5D">
            <wp:extent cx="2451735" cy="1636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70562" cy="1649416"/>
                    </a:xfrm>
                    <a:prstGeom prst="rect">
                      <a:avLst/>
                    </a:prstGeom>
                  </pic:spPr>
                </pic:pic>
              </a:graphicData>
            </a:graphic>
          </wp:inline>
        </w:drawing>
      </w:r>
      <w:r>
        <w:rPr>
          <w:rStyle w:val="s1"/>
          <w:rFonts w:asciiTheme="minorHAnsi" w:hAnsiTheme="minorHAnsi"/>
          <w:color w:val="FF0000"/>
          <w:sz w:val="22"/>
          <w:szCs w:val="22"/>
        </w:rPr>
        <w:t xml:space="preserve">…. </w:t>
      </w:r>
      <w:r w:rsidRPr="00744426">
        <w:rPr>
          <w:rStyle w:val="s1"/>
          <w:rFonts w:asciiTheme="minorHAnsi" w:hAnsiTheme="minorHAnsi"/>
          <w:noProof/>
          <w:color w:val="FF0000"/>
          <w:sz w:val="22"/>
          <w:szCs w:val="22"/>
        </w:rPr>
        <w:drawing>
          <wp:inline distT="0" distB="0" distL="0" distR="0" wp14:anchorId="19940C1B" wp14:editId="4D358BAC">
            <wp:extent cx="2462716" cy="163576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8834" cy="1659750"/>
                    </a:xfrm>
                    <a:prstGeom prst="rect">
                      <a:avLst/>
                    </a:prstGeom>
                  </pic:spPr>
                </pic:pic>
              </a:graphicData>
            </a:graphic>
          </wp:inline>
        </w:drawing>
      </w:r>
    </w:p>
    <w:p w14:paraId="2E0A5B8B" w14:textId="22881B61" w:rsidR="009E580E" w:rsidRDefault="009E580E" w:rsidP="00A307E7">
      <w:pPr>
        <w:pStyle w:val="p1"/>
        <w:rPr>
          <w:rStyle w:val="s1"/>
          <w:rFonts w:asciiTheme="minorHAnsi" w:hAnsiTheme="minorHAnsi"/>
          <w:color w:val="auto"/>
          <w:sz w:val="22"/>
          <w:szCs w:val="22"/>
        </w:rPr>
      </w:pPr>
      <w:r>
        <w:rPr>
          <w:rStyle w:val="s1"/>
          <w:rFonts w:asciiTheme="minorHAnsi" w:hAnsiTheme="minorHAnsi"/>
          <w:color w:val="auto"/>
          <w:sz w:val="22"/>
          <w:szCs w:val="22"/>
        </w:rPr>
        <w:t>Both flags are dominated by their green value and hence</w:t>
      </w:r>
      <w:r w:rsidR="00663702">
        <w:rPr>
          <w:rStyle w:val="s1"/>
          <w:rFonts w:asciiTheme="minorHAnsi" w:hAnsiTheme="minorHAnsi"/>
          <w:color w:val="auto"/>
          <w:sz w:val="22"/>
          <w:szCs w:val="22"/>
        </w:rPr>
        <w:t xml:space="preserve"> justified as to why the distance between them was low for them to be clustered </w:t>
      </w:r>
      <w:r w:rsidR="00C51A4E">
        <w:rPr>
          <w:rStyle w:val="s1"/>
          <w:rFonts w:asciiTheme="minorHAnsi" w:hAnsiTheme="minorHAnsi"/>
          <w:color w:val="auto"/>
          <w:sz w:val="22"/>
          <w:szCs w:val="22"/>
        </w:rPr>
        <w:t>together. We notice that these two flags are further clustered with the flags of Dominica and Pakistan which are also green dominated</w:t>
      </w:r>
      <w:r w:rsidR="00D668EA">
        <w:rPr>
          <w:rStyle w:val="s1"/>
          <w:rFonts w:asciiTheme="minorHAnsi" w:hAnsiTheme="minorHAnsi"/>
          <w:color w:val="auto"/>
          <w:sz w:val="22"/>
          <w:szCs w:val="22"/>
        </w:rPr>
        <w:t>.</w:t>
      </w:r>
    </w:p>
    <w:p w14:paraId="4B6BDFA1" w14:textId="77777777" w:rsidR="009468EB" w:rsidRDefault="009468EB" w:rsidP="00A307E7">
      <w:pPr>
        <w:pStyle w:val="p1"/>
        <w:rPr>
          <w:rStyle w:val="s1"/>
          <w:rFonts w:asciiTheme="minorHAnsi" w:hAnsiTheme="minorHAnsi"/>
          <w:color w:val="auto"/>
          <w:sz w:val="22"/>
          <w:szCs w:val="22"/>
        </w:rPr>
      </w:pPr>
    </w:p>
    <w:p w14:paraId="046EF22B" w14:textId="2F4D0475" w:rsidR="009468EB" w:rsidRPr="009E580E" w:rsidRDefault="009468EB" w:rsidP="00A307E7">
      <w:pPr>
        <w:pStyle w:val="p1"/>
        <w:rPr>
          <w:rStyle w:val="s1"/>
          <w:rFonts w:asciiTheme="minorHAnsi" w:hAnsiTheme="minorHAnsi"/>
          <w:color w:val="auto"/>
          <w:sz w:val="22"/>
          <w:szCs w:val="22"/>
        </w:rPr>
      </w:pPr>
      <w:r>
        <w:rPr>
          <w:rStyle w:val="s1"/>
          <w:rFonts w:asciiTheme="minorHAnsi" w:hAnsiTheme="minorHAnsi"/>
          <w:color w:val="auto"/>
          <w:sz w:val="22"/>
          <w:szCs w:val="22"/>
        </w:rPr>
        <w:t>Pressing 6, shows the graph of accuracy for k from 1 to 10. The graph is constant and around 50%</w:t>
      </w:r>
    </w:p>
    <w:p w14:paraId="1EE2D39B" w14:textId="30F8577F" w:rsidR="00D72FD5" w:rsidRPr="007A3816" w:rsidRDefault="007A3816" w:rsidP="00A307E7">
      <w:pPr>
        <w:pStyle w:val="p1"/>
        <w:rPr>
          <w:rStyle w:val="s1"/>
          <w:rFonts w:asciiTheme="minorHAnsi" w:hAnsiTheme="minorHAnsi"/>
          <w:color w:val="auto"/>
          <w:sz w:val="22"/>
          <w:szCs w:val="22"/>
        </w:rPr>
      </w:pPr>
      <w:r>
        <w:rPr>
          <w:rStyle w:val="s1"/>
          <w:rFonts w:asciiTheme="minorHAnsi" w:hAnsiTheme="minorHAnsi"/>
          <w:color w:val="auto"/>
          <w:sz w:val="22"/>
          <w:szCs w:val="22"/>
        </w:rPr>
        <w:t>Pressing 7 performs GA between the RGB values of two flags</w:t>
      </w:r>
    </w:p>
    <w:p w14:paraId="4C1D6378" w14:textId="77777777" w:rsidR="00BD19E3" w:rsidRPr="00D72FD5" w:rsidRDefault="00BD19E3" w:rsidP="00BD19E3">
      <w:pPr>
        <w:pStyle w:val="p1"/>
        <w:ind w:left="720" w:firstLine="720"/>
        <w:rPr>
          <w:rStyle w:val="s1"/>
          <w:rFonts w:asciiTheme="minorHAnsi" w:hAnsiTheme="minorHAnsi"/>
          <w:sz w:val="22"/>
          <w:szCs w:val="22"/>
        </w:rPr>
      </w:pPr>
    </w:p>
    <w:p w14:paraId="7DA94791" w14:textId="77777777" w:rsidR="00861AD7" w:rsidRPr="00D72FD5" w:rsidRDefault="00861AD7" w:rsidP="00825DE7">
      <w:pPr>
        <w:pStyle w:val="p1"/>
        <w:rPr>
          <w:rStyle w:val="s1"/>
          <w:rFonts w:asciiTheme="minorHAnsi" w:hAnsiTheme="minorHAnsi"/>
          <w:sz w:val="22"/>
          <w:szCs w:val="22"/>
        </w:rPr>
      </w:pPr>
    </w:p>
    <w:p w14:paraId="4C557826" w14:textId="77777777" w:rsidR="00352AB0" w:rsidRPr="00D72FD5" w:rsidRDefault="00352AB0" w:rsidP="00825DE7">
      <w:pPr>
        <w:pStyle w:val="p1"/>
        <w:rPr>
          <w:sz w:val="22"/>
          <w:szCs w:val="22"/>
        </w:rPr>
      </w:pPr>
    </w:p>
    <w:p w14:paraId="155AB426" w14:textId="327DE53A" w:rsidR="00825DE7" w:rsidRPr="00D72FD5" w:rsidRDefault="00825DE7">
      <w:pPr>
        <w:rPr>
          <w:sz w:val="22"/>
          <w:szCs w:val="22"/>
        </w:rPr>
      </w:pPr>
    </w:p>
    <w:sectPr w:rsidR="00825DE7" w:rsidRPr="00D72FD5" w:rsidSect="000852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5BEB7" w14:textId="77777777" w:rsidR="005C1162" w:rsidRDefault="005C1162" w:rsidP="00D72FD5">
      <w:r>
        <w:separator/>
      </w:r>
    </w:p>
  </w:endnote>
  <w:endnote w:type="continuationSeparator" w:id="0">
    <w:p w14:paraId="0BD76FE8" w14:textId="77777777" w:rsidR="005C1162" w:rsidRDefault="005C1162" w:rsidP="00D72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01AE22" w14:textId="77777777" w:rsidR="005C1162" w:rsidRDefault="005C1162" w:rsidP="00D72FD5">
      <w:r>
        <w:separator/>
      </w:r>
    </w:p>
  </w:footnote>
  <w:footnote w:type="continuationSeparator" w:id="0">
    <w:p w14:paraId="38DFF8EB" w14:textId="77777777" w:rsidR="005C1162" w:rsidRDefault="005C1162" w:rsidP="00D72F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A8613B"/>
    <w:multiLevelType w:val="hybridMultilevel"/>
    <w:tmpl w:val="428441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481"/>
    <w:rsid w:val="0005374F"/>
    <w:rsid w:val="00085260"/>
    <w:rsid w:val="000C411C"/>
    <w:rsid w:val="00100EEF"/>
    <w:rsid w:val="00101CF2"/>
    <w:rsid w:val="00122C0A"/>
    <w:rsid w:val="001341A4"/>
    <w:rsid w:val="00141259"/>
    <w:rsid w:val="0015390D"/>
    <w:rsid w:val="001B39E4"/>
    <w:rsid w:val="0027241B"/>
    <w:rsid w:val="002A4AB2"/>
    <w:rsid w:val="002D2437"/>
    <w:rsid w:val="002D6EA4"/>
    <w:rsid w:val="003142F9"/>
    <w:rsid w:val="00347A44"/>
    <w:rsid w:val="00352AB0"/>
    <w:rsid w:val="003560A0"/>
    <w:rsid w:val="0037018D"/>
    <w:rsid w:val="003E4040"/>
    <w:rsid w:val="00437ED0"/>
    <w:rsid w:val="00465F2C"/>
    <w:rsid w:val="005502BE"/>
    <w:rsid w:val="005555D0"/>
    <w:rsid w:val="005A31A4"/>
    <w:rsid w:val="005C1162"/>
    <w:rsid w:val="00622B2E"/>
    <w:rsid w:val="006351B8"/>
    <w:rsid w:val="00663702"/>
    <w:rsid w:val="0068408C"/>
    <w:rsid w:val="006F11C6"/>
    <w:rsid w:val="007361BF"/>
    <w:rsid w:val="00744426"/>
    <w:rsid w:val="007A3816"/>
    <w:rsid w:val="007D6EA4"/>
    <w:rsid w:val="00825DE7"/>
    <w:rsid w:val="00831486"/>
    <w:rsid w:val="00861AD7"/>
    <w:rsid w:val="00885F10"/>
    <w:rsid w:val="008F168B"/>
    <w:rsid w:val="009468EB"/>
    <w:rsid w:val="009A60A5"/>
    <w:rsid w:val="009E580E"/>
    <w:rsid w:val="009F04AF"/>
    <w:rsid w:val="00A13041"/>
    <w:rsid w:val="00A307E7"/>
    <w:rsid w:val="00A35C7B"/>
    <w:rsid w:val="00AA1481"/>
    <w:rsid w:val="00AD738F"/>
    <w:rsid w:val="00B11E76"/>
    <w:rsid w:val="00B85CA9"/>
    <w:rsid w:val="00BD19E3"/>
    <w:rsid w:val="00C257C6"/>
    <w:rsid w:val="00C26C04"/>
    <w:rsid w:val="00C378D0"/>
    <w:rsid w:val="00C51A4E"/>
    <w:rsid w:val="00CA213B"/>
    <w:rsid w:val="00CD7530"/>
    <w:rsid w:val="00D116EB"/>
    <w:rsid w:val="00D668EA"/>
    <w:rsid w:val="00D72FD5"/>
    <w:rsid w:val="00D77ABC"/>
    <w:rsid w:val="00D85EB9"/>
    <w:rsid w:val="00DA554E"/>
    <w:rsid w:val="00DC0D13"/>
    <w:rsid w:val="00E1616B"/>
    <w:rsid w:val="00E66716"/>
    <w:rsid w:val="00ED463F"/>
    <w:rsid w:val="00F379DD"/>
    <w:rsid w:val="00FA2C9E"/>
    <w:rsid w:val="00FE0B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62A3B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2FD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825DE7"/>
    <w:pPr>
      <w:shd w:val="clear" w:color="auto" w:fill="FFFFFF"/>
    </w:pPr>
    <w:rPr>
      <w:rFonts w:ascii="Menlo" w:hAnsi="Menlo" w:cs="Menlo"/>
      <w:color w:val="000000"/>
      <w:sz w:val="17"/>
      <w:szCs w:val="17"/>
    </w:rPr>
  </w:style>
  <w:style w:type="character" w:customStyle="1" w:styleId="s1">
    <w:name w:val="s1"/>
    <w:basedOn w:val="DefaultParagraphFont"/>
    <w:rsid w:val="00825DE7"/>
  </w:style>
  <w:style w:type="paragraph" w:styleId="Header">
    <w:name w:val="header"/>
    <w:basedOn w:val="Normal"/>
    <w:link w:val="HeaderChar"/>
    <w:uiPriority w:val="99"/>
    <w:unhideWhenUsed/>
    <w:rsid w:val="00D72FD5"/>
    <w:pPr>
      <w:tabs>
        <w:tab w:val="center" w:pos="4680"/>
        <w:tab w:val="right" w:pos="9360"/>
      </w:tabs>
    </w:pPr>
  </w:style>
  <w:style w:type="character" w:customStyle="1" w:styleId="HeaderChar">
    <w:name w:val="Header Char"/>
    <w:basedOn w:val="DefaultParagraphFont"/>
    <w:link w:val="Header"/>
    <w:uiPriority w:val="99"/>
    <w:rsid w:val="00D72FD5"/>
  </w:style>
  <w:style w:type="paragraph" w:styleId="Footer">
    <w:name w:val="footer"/>
    <w:basedOn w:val="Normal"/>
    <w:link w:val="FooterChar"/>
    <w:uiPriority w:val="99"/>
    <w:unhideWhenUsed/>
    <w:rsid w:val="00D72FD5"/>
    <w:pPr>
      <w:tabs>
        <w:tab w:val="center" w:pos="4680"/>
        <w:tab w:val="right" w:pos="9360"/>
      </w:tabs>
    </w:pPr>
  </w:style>
  <w:style w:type="character" w:customStyle="1" w:styleId="FooterChar">
    <w:name w:val="Footer Char"/>
    <w:basedOn w:val="DefaultParagraphFont"/>
    <w:link w:val="Footer"/>
    <w:uiPriority w:val="99"/>
    <w:rsid w:val="00D72FD5"/>
  </w:style>
  <w:style w:type="character" w:customStyle="1" w:styleId="Heading1Char">
    <w:name w:val="Heading 1 Char"/>
    <w:basedOn w:val="DefaultParagraphFont"/>
    <w:link w:val="Heading1"/>
    <w:uiPriority w:val="9"/>
    <w:rsid w:val="00D72FD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7413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4</Pages>
  <Words>1406</Words>
  <Characters>8019</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READ ME – Homework 3</vt:lpstr>
    </vt:vector>
  </TitlesOfParts>
  <LinksUpToDate>false</LinksUpToDate>
  <CharactersWithSpaces>9407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Rashmi Varma</dc:creator>
  <cp:keywords/>
  <dc:description/>
  <cp:lastModifiedBy>Rashmi Varma</cp:lastModifiedBy>
  <cp:revision>63</cp:revision>
  <dcterms:created xsi:type="dcterms:W3CDTF">2017-10-17T15:06:00Z</dcterms:created>
  <dcterms:modified xsi:type="dcterms:W3CDTF">2017-10-18T15:42:00Z</dcterms:modified>
</cp:coreProperties>
</file>